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34B41" w14:textId="77777777" w:rsidR="003A6F01" w:rsidRDefault="003A6F01">
      <w:r>
        <w:t>.</w:t>
      </w:r>
    </w:p>
    <w:p w14:paraId="7862C23E" w14:textId="0B67D2EB" w:rsidR="00E27D9A" w:rsidRDefault="00457DA9">
      <w:bookmarkStart w:id="0" w:name="_GoBack"/>
      <w:bookmarkEnd w:id="0"/>
      <w:r>
        <w:t>Referat af bestyrelsesmøde d. 19/1-2023 hos Bo.</w:t>
      </w:r>
    </w:p>
    <w:p w14:paraId="3A92FFB1" w14:textId="74C199CF" w:rsidR="00457DA9" w:rsidRDefault="00457DA9">
      <w:r w:rsidRPr="00457DA9">
        <w:rPr>
          <w:b/>
          <w:bCs/>
        </w:rPr>
        <w:t>Tilstede:</w:t>
      </w:r>
      <w:r>
        <w:t xml:space="preserve"> Connie, Umar, Sara, Bo, Alice og Betina</w:t>
      </w:r>
    </w:p>
    <w:p w14:paraId="42368905" w14:textId="6747EC1C" w:rsidR="00457DA9" w:rsidRDefault="00457DA9">
      <w:r w:rsidRPr="00457DA9">
        <w:rPr>
          <w:b/>
          <w:bCs/>
        </w:rPr>
        <w:t>Referent</w:t>
      </w:r>
      <w:r>
        <w:t>: Betina.</w:t>
      </w:r>
    </w:p>
    <w:p w14:paraId="4D39E442" w14:textId="543A1816" w:rsidR="00457DA9" w:rsidRDefault="00457DA9">
      <w:r>
        <w:t>Godkendelse af dagsorden.</w:t>
      </w:r>
    </w:p>
    <w:p w14:paraId="53BAF967" w14:textId="46FED675" w:rsidR="00457DA9" w:rsidRDefault="00457DA9"/>
    <w:p w14:paraId="2259F14A" w14:textId="0FFCA006" w:rsidR="00457DA9" w:rsidRPr="00A673C8" w:rsidRDefault="00457DA9" w:rsidP="00A673C8">
      <w:pPr>
        <w:pStyle w:val="Listeafsnit"/>
        <w:numPr>
          <w:ilvl w:val="0"/>
          <w:numId w:val="2"/>
        </w:numPr>
        <w:rPr>
          <w:b/>
          <w:bCs/>
        </w:rPr>
      </w:pPr>
      <w:r w:rsidRPr="00A673C8">
        <w:rPr>
          <w:b/>
          <w:bCs/>
        </w:rPr>
        <w:t xml:space="preserve">Regnskab/kontingent (Bo/alle): </w:t>
      </w:r>
      <w:r>
        <w:t xml:space="preserve">Fortsætte uændret kontingent 200 </w:t>
      </w:r>
      <w:proofErr w:type="spellStart"/>
      <w:r>
        <w:t>kr</w:t>
      </w:r>
      <w:proofErr w:type="spellEnd"/>
      <w:r>
        <w:t xml:space="preserve"> pr år pr grundejer.</w:t>
      </w:r>
      <w:r w:rsidR="00246100">
        <w:t xml:space="preserve"> Der</w:t>
      </w:r>
      <w:r>
        <w:t xml:space="preserve"> </w:t>
      </w:r>
      <w:r w:rsidR="00246100">
        <w:t xml:space="preserve"> </w:t>
      </w:r>
      <w:r>
        <w:t xml:space="preserve"> fortsætte</w:t>
      </w:r>
      <w:r w:rsidR="00246100">
        <w:t>s</w:t>
      </w:r>
      <w:r>
        <w:t xml:space="preserve"> med tilskud til arrangementer til Grøn Dag ex wienerbrød/pizza. Desuden kan grundejere komme med forslag til aktiviteter eller ansøgning om </w:t>
      </w:r>
      <w:proofErr w:type="spellStart"/>
      <w:r>
        <w:t>evt</w:t>
      </w:r>
      <w:proofErr w:type="spellEnd"/>
      <w:r>
        <w:t xml:space="preserve"> kunst eller andet i landsbyen, der kan søges tilskud til. </w:t>
      </w:r>
    </w:p>
    <w:p w14:paraId="397631E0" w14:textId="122D8938" w:rsidR="00457DA9" w:rsidRPr="00457DA9" w:rsidRDefault="00A673C8" w:rsidP="00457DA9">
      <w:pPr>
        <w:ind w:left="142"/>
        <w:rPr>
          <w:b/>
          <w:bCs/>
        </w:rPr>
      </w:pPr>
      <w:r>
        <w:t xml:space="preserve"> </w:t>
      </w:r>
      <w:r w:rsidR="00457DA9">
        <w:t xml:space="preserve">Det er muligt at benytte et gratis regnskabsark til foreninger som kan sendes og benyttes elektronisk. </w:t>
      </w:r>
      <w:r>
        <w:t>D</w:t>
      </w:r>
      <w:r w:rsidR="00457DA9">
        <w:t xml:space="preserve">et kan </w:t>
      </w:r>
      <w:proofErr w:type="spellStart"/>
      <w:r w:rsidR="00457DA9">
        <w:t>evt</w:t>
      </w:r>
      <w:proofErr w:type="spellEnd"/>
      <w:r w:rsidR="00457DA9">
        <w:t xml:space="preserve"> være e</w:t>
      </w:r>
      <w:r w:rsidR="001E6D9D">
        <w:t>n</w:t>
      </w:r>
      <w:r w:rsidR="00457DA9">
        <w:t xml:space="preserve"> mulighed i vores </w:t>
      </w:r>
      <w:r w:rsidR="00E80BC0">
        <w:t>G</w:t>
      </w:r>
      <w:r w:rsidR="00457DA9">
        <w:t xml:space="preserve">rundejerforening. Bo vil undersøge dette nærmere.  </w:t>
      </w:r>
    </w:p>
    <w:p w14:paraId="0EDD539E" w14:textId="046B4C69" w:rsidR="007C469B" w:rsidRDefault="00A673C8" w:rsidP="007C469B">
      <w:pPr>
        <w:pStyle w:val="Listeafsnit"/>
        <w:numPr>
          <w:ilvl w:val="0"/>
          <w:numId w:val="2"/>
        </w:numPr>
      </w:pPr>
      <w:r w:rsidRPr="007C469B">
        <w:rPr>
          <w:b/>
          <w:bCs/>
        </w:rPr>
        <w:t>N</w:t>
      </w:r>
      <w:r w:rsidR="001E6D9D" w:rsidRPr="007C469B">
        <w:rPr>
          <w:b/>
          <w:bCs/>
        </w:rPr>
        <w:t xml:space="preserve">yt fra brugergruppen (Umar): </w:t>
      </w:r>
      <w:r w:rsidR="001E6D9D" w:rsidRPr="001E6D9D">
        <w:t>N</w:t>
      </w:r>
      <w:r w:rsidR="001E6D9D">
        <w:t>æste møde d. 2/3-2023.</w:t>
      </w:r>
    </w:p>
    <w:p w14:paraId="33A8E389" w14:textId="7660615D" w:rsidR="001E6D9D" w:rsidRPr="00A673C8" w:rsidRDefault="00A673C8" w:rsidP="00A673C8">
      <w:pPr>
        <w:ind w:left="142"/>
        <w:rPr>
          <w:b/>
          <w:bCs/>
        </w:rPr>
      </w:pPr>
      <w:r>
        <w:rPr>
          <w:b/>
          <w:bCs/>
        </w:rPr>
        <w:t xml:space="preserve">3) </w:t>
      </w:r>
      <w:r w:rsidR="007C469B">
        <w:rPr>
          <w:b/>
          <w:bCs/>
        </w:rPr>
        <w:t xml:space="preserve"> </w:t>
      </w:r>
      <w:r w:rsidRPr="00A673C8">
        <w:rPr>
          <w:b/>
          <w:bCs/>
        </w:rPr>
        <w:t>N</w:t>
      </w:r>
      <w:r w:rsidR="001E6D9D" w:rsidRPr="00A673C8">
        <w:rPr>
          <w:b/>
          <w:bCs/>
        </w:rPr>
        <w:t xml:space="preserve">yt fra Museumsgrunden (Alice): </w:t>
      </w:r>
      <w:r w:rsidR="001E6D9D" w:rsidRPr="001E6D9D">
        <w:t>J</w:t>
      </w:r>
      <w:r w:rsidR="001E6D9D">
        <w:t xml:space="preserve">an Holm er kontaktet </w:t>
      </w:r>
      <w:proofErr w:type="spellStart"/>
      <w:r w:rsidR="001E6D9D">
        <w:t>vedr</w:t>
      </w:r>
      <w:proofErr w:type="spellEnd"/>
      <w:r w:rsidR="001E6D9D">
        <w:t xml:space="preserve"> Museumsgrunden og der var møde d. 18/1-2023. Der er ikke flere penge til træer i 2023. Der kan søges i 2024 medmindre, at de</w:t>
      </w:r>
      <w:r w:rsidR="0081521E">
        <w:t>t</w:t>
      </w:r>
      <w:r w:rsidR="001E6D9D">
        <w:t xml:space="preserve"> bliver besluttet, at der skal bygges på grunden. Dog lukkes hækken som aftalt i 2023. Jan Holm laver aftale med Materialegården om ønske </w:t>
      </w:r>
      <w:r w:rsidR="00246100">
        <w:t>en træstamme</w:t>
      </w:r>
      <w:r w:rsidR="001E6D9D">
        <w:t>, petanque bane samt klipning/græsslåning flere steder</w:t>
      </w:r>
      <w:r w:rsidR="0081521E">
        <w:t xml:space="preserve"> på grunden</w:t>
      </w:r>
      <w:r w:rsidR="001E6D9D">
        <w:t xml:space="preserve">. </w:t>
      </w:r>
      <w:r w:rsidR="00246100">
        <w:t xml:space="preserve">Der er fældet syge kastanjetræer på trekanten. </w:t>
      </w:r>
      <w:r w:rsidR="001E6D9D">
        <w:t>Hvis der fortsat er syge Kastanjetræer</w:t>
      </w:r>
      <w:r w:rsidR="00246100">
        <w:t xml:space="preserve"> på trekanten</w:t>
      </w:r>
      <w:r w:rsidR="001E6D9D">
        <w:t>, der skal fælles er det i stedet muligt at plante ahorntræ i midten af grunden, så kronen kan blive stor og flot.</w:t>
      </w:r>
    </w:p>
    <w:p w14:paraId="134DEEE9" w14:textId="77777777" w:rsidR="00A673C8" w:rsidRPr="00A673C8" w:rsidRDefault="00A673C8" w:rsidP="00A673C8">
      <w:pPr>
        <w:ind w:left="142"/>
        <w:rPr>
          <w:b/>
          <w:bCs/>
        </w:rPr>
      </w:pPr>
    </w:p>
    <w:p w14:paraId="40F265F3" w14:textId="19875919" w:rsidR="001E6D9D" w:rsidRPr="00A673C8" w:rsidRDefault="00A673C8" w:rsidP="00A673C8">
      <w:pPr>
        <w:ind w:left="142"/>
        <w:rPr>
          <w:b/>
          <w:bCs/>
        </w:rPr>
      </w:pPr>
      <w:r>
        <w:rPr>
          <w:b/>
          <w:bCs/>
        </w:rPr>
        <w:t xml:space="preserve">4) </w:t>
      </w:r>
      <w:r w:rsidR="007C469B">
        <w:rPr>
          <w:b/>
          <w:bCs/>
        </w:rPr>
        <w:t xml:space="preserve"> </w:t>
      </w:r>
      <w:r w:rsidR="001E6D9D" w:rsidRPr="00A673C8">
        <w:rPr>
          <w:b/>
          <w:bCs/>
        </w:rPr>
        <w:t xml:space="preserve">Status på snydebrønd på Sprøjtehusstræde/Toftestræde (Alice): </w:t>
      </w:r>
      <w:r w:rsidR="001E6D9D" w:rsidRPr="001E6D9D">
        <w:t>F</w:t>
      </w:r>
      <w:r w:rsidR="001E6D9D">
        <w:t>ungerer ikke. Der arbejdes på dette.</w:t>
      </w:r>
    </w:p>
    <w:p w14:paraId="4E3977A3" w14:textId="77777777" w:rsidR="00A673C8" w:rsidRPr="00A673C8" w:rsidRDefault="00A673C8" w:rsidP="00A673C8">
      <w:pPr>
        <w:ind w:left="142"/>
        <w:rPr>
          <w:b/>
          <w:bCs/>
        </w:rPr>
      </w:pPr>
    </w:p>
    <w:p w14:paraId="529EB9A2" w14:textId="7871D5F1" w:rsidR="00E80BC0" w:rsidRPr="00A673C8" w:rsidRDefault="00A673C8" w:rsidP="00A673C8">
      <w:pPr>
        <w:ind w:left="142"/>
        <w:rPr>
          <w:b/>
          <w:bCs/>
        </w:rPr>
      </w:pPr>
      <w:r>
        <w:rPr>
          <w:b/>
          <w:bCs/>
        </w:rPr>
        <w:t xml:space="preserve">5) </w:t>
      </w:r>
      <w:r w:rsidR="007C469B">
        <w:rPr>
          <w:b/>
          <w:bCs/>
        </w:rPr>
        <w:t xml:space="preserve"> </w:t>
      </w:r>
      <w:r>
        <w:rPr>
          <w:b/>
          <w:bCs/>
        </w:rPr>
        <w:t>S</w:t>
      </w:r>
      <w:r w:rsidR="001E6D9D" w:rsidRPr="00A673C8">
        <w:rPr>
          <w:b/>
          <w:bCs/>
        </w:rPr>
        <w:t>tatus på vejarbejde/spærring på Vridsløsestræde (Bo/Umar):</w:t>
      </w:r>
      <w:r w:rsidR="001E6D9D">
        <w:t xml:space="preserve"> </w:t>
      </w:r>
      <w:r w:rsidR="00E80BC0">
        <w:t xml:space="preserve">Der er opsat ulovligt afspærring op på modsatte side af indkørslen ved HRH </w:t>
      </w:r>
      <w:proofErr w:type="spellStart"/>
      <w:r w:rsidR="00E80BC0">
        <w:t>evt</w:t>
      </w:r>
      <w:proofErr w:type="spellEnd"/>
      <w:r w:rsidR="00E80BC0">
        <w:t xml:space="preserve"> for at undgå parkering der, så de store kloakvogne kan komme ud og ind ad indkørslen. Det er ulovligt at sætte spærring op på offentlig vej. Bo taler med kloakfirmaet hos HRH.</w:t>
      </w:r>
    </w:p>
    <w:p w14:paraId="1F24AB6B" w14:textId="77777777" w:rsidR="00A673C8" w:rsidRPr="00A673C8" w:rsidRDefault="00A673C8" w:rsidP="00A673C8">
      <w:pPr>
        <w:ind w:left="142"/>
        <w:rPr>
          <w:b/>
          <w:bCs/>
        </w:rPr>
      </w:pPr>
    </w:p>
    <w:p w14:paraId="620B10E2" w14:textId="3153F758" w:rsidR="00E80BC0" w:rsidRPr="00A673C8" w:rsidRDefault="00A673C8" w:rsidP="00A673C8">
      <w:pPr>
        <w:ind w:left="142"/>
        <w:rPr>
          <w:b/>
          <w:bCs/>
        </w:rPr>
      </w:pPr>
      <w:r>
        <w:rPr>
          <w:b/>
          <w:bCs/>
        </w:rPr>
        <w:t xml:space="preserve">6) </w:t>
      </w:r>
      <w:r w:rsidR="00E80BC0" w:rsidRPr="00A673C8">
        <w:rPr>
          <w:b/>
          <w:bCs/>
        </w:rPr>
        <w:t>Naboorientering om dispensation på Vridsløse</w:t>
      </w:r>
      <w:r>
        <w:rPr>
          <w:b/>
          <w:bCs/>
        </w:rPr>
        <w:t>s</w:t>
      </w:r>
      <w:r w:rsidR="00E80BC0" w:rsidRPr="00A673C8">
        <w:rPr>
          <w:b/>
          <w:bCs/>
        </w:rPr>
        <w:t>træde 33 (Alle):</w:t>
      </w:r>
      <w:r w:rsidR="00E80BC0">
        <w:t xml:space="preserve"> Der er ansøgning og ønske om at grunden opdeles i to grundstykker med henblik på opførelse af hus på hver grund. Bemærkninger fra Grundejerforeningen er sendt d. 4/1-2023. Høringssvar kommer på hjemmesiden.</w:t>
      </w:r>
    </w:p>
    <w:p w14:paraId="4BF61E1A" w14:textId="77777777" w:rsidR="00A673C8" w:rsidRDefault="00A673C8" w:rsidP="00A673C8">
      <w:pPr>
        <w:ind w:left="142"/>
        <w:rPr>
          <w:b/>
          <w:bCs/>
        </w:rPr>
      </w:pPr>
    </w:p>
    <w:p w14:paraId="019D5C46" w14:textId="47F63904" w:rsidR="001E6D9D" w:rsidRPr="00A673C8" w:rsidRDefault="00A673C8" w:rsidP="00A673C8">
      <w:pPr>
        <w:ind w:left="142"/>
        <w:rPr>
          <w:b/>
          <w:bCs/>
        </w:rPr>
      </w:pPr>
      <w:r w:rsidRPr="00A673C8">
        <w:rPr>
          <w:b/>
          <w:bCs/>
        </w:rPr>
        <w:t>G</w:t>
      </w:r>
      <w:r w:rsidR="00E80BC0" w:rsidRPr="00A673C8">
        <w:rPr>
          <w:b/>
          <w:bCs/>
        </w:rPr>
        <w:t xml:space="preserve">eneralforsamling d. 14/3-2023    </w:t>
      </w:r>
    </w:p>
    <w:sectPr w:rsidR="001E6D9D" w:rsidRPr="00A673C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35F4D"/>
    <w:multiLevelType w:val="hybridMultilevel"/>
    <w:tmpl w:val="25405D60"/>
    <w:lvl w:ilvl="0" w:tplc="7E144294">
      <w:start w:val="1"/>
      <w:numFmt w:val="decimal"/>
      <w:lvlText w:val="%1)"/>
      <w:lvlJc w:val="left"/>
      <w:pPr>
        <w:ind w:left="502" w:hanging="360"/>
      </w:pPr>
      <w:rPr>
        <w:rFonts w:hint="default"/>
        <w:b/>
        <w:bCs/>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 w15:restartNumberingAfterBreak="0">
    <w:nsid w:val="64EF6820"/>
    <w:multiLevelType w:val="hybridMultilevel"/>
    <w:tmpl w:val="1AC0AFC0"/>
    <w:lvl w:ilvl="0" w:tplc="FC2244A0">
      <w:start w:val="1"/>
      <w:numFmt w:val="decimal"/>
      <w:lvlText w:val="%1)"/>
      <w:lvlJc w:val="left"/>
      <w:pPr>
        <w:ind w:left="502" w:hanging="360"/>
      </w:pPr>
      <w:rPr>
        <w:rFonts w:hint="default"/>
        <w:b/>
        <w:bCs/>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A9"/>
    <w:rsid w:val="001E6D9D"/>
    <w:rsid w:val="00246100"/>
    <w:rsid w:val="003A6F01"/>
    <w:rsid w:val="00457DA9"/>
    <w:rsid w:val="007C469B"/>
    <w:rsid w:val="0081521E"/>
    <w:rsid w:val="00A673C8"/>
    <w:rsid w:val="00E27D9A"/>
    <w:rsid w:val="00E80B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3832"/>
  <w15:chartTrackingRefBased/>
  <w15:docId w15:val="{DF4B4D29-C0A6-457F-AC2F-46C5B54B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57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1763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Betina Bitten Levin Loos</dc:creator>
  <cp:keywords/>
  <dc:description/>
  <cp:lastModifiedBy>Henning Holse</cp:lastModifiedBy>
  <cp:revision>2</cp:revision>
  <cp:lastPrinted>2023-01-28T00:55:00Z</cp:lastPrinted>
  <dcterms:created xsi:type="dcterms:W3CDTF">2023-02-03T16:41:00Z</dcterms:created>
  <dcterms:modified xsi:type="dcterms:W3CDTF">2023-02-03T16:41:00Z</dcterms:modified>
</cp:coreProperties>
</file>