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F442" w14:textId="77777777" w:rsidR="00CA5103" w:rsidRDefault="004F0BC7">
      <w:pPr>
        <w:pStyle w:val="BrdtekstA"/>
      </w:pPr>
      <w:bookmarkStart w:id="0" w:name="_GoBack"/>
      <w:bookmarkEnd w:id="0"/>
      <w:r>
        <w:t>Referat fra bestyrelsesmøde d. 17/4 2018.</w:t>
      </w:r>
    </w:p>
    <w:p w14:paraId="10525980" w14:textId="77777777" w:rsidR="00CA5103" w:rsidRDefault="004F0BC7">
      <w:pPr>
        <w:pStyle w:val="BrdtekstA"/>
      </w:pPr>
      <w:r>
        <w:t>Tilstede: Bo, Claus, Alice, Lone og Tove</w:t>
      </w:r>
    </w:p>
    <w:p w14:paraId="42404EF4" w14:textId="77777777" w:rsidR="00CA5103" w:rsidRDefault="004F0BC7">
      <w:pPr>
        <w:pStyle w:val="BrdtekstA"/>
      </w:pPr>
      <w:r>
        <w:t>Afbud- Ellen.</w:t>
      </w:r>
    </w:p>
    <w:p w14:paraId="3821BD1C" w14:textId="77777777" w:rsidR="00CA5103" w:rsidRDefault="004F0BC7">
      <w:pPr>
        <w:pStyle w:val="BrdtekstA"/>
        <w:numPr>
          <w:ilvl w:val="0"/>
          <w:numId w:val="2"/>
        </w:numPr>
      </w:pPr>
      <w:r>
        <w:t xml:space="preserve">Siden sidst. </w:t>
      </w:r>
    </w:p>
    <w:p w14:paraId="0160A62E" w14:textId="77777777" w:rsidR="00CA5103" w:rsidRDefault="004F0BC7">
      <w:pPr>
        <w:pStyle w:val="BrdtekstA"/>
      </w:pPr>
      <w:r>
        <w:t xml:space="preserve">HRH: Renovering af den gule mur. Vi har fået svar på vores henvendelse, og muren er udbedret. Vi har også ønsket en oprydning i forhold til </w:t>
      </w:r>
      <w:r>
        <w:t>deres containere. HRH svarer, at de har travlt og derfor har nedprioriteret oprydning. Vi kvitterer med, at vi vil vende tilbage til sagen efter sommerferien.</w:t>
      </w:r>
    </w:p>
    <w:p w14:paraId="73D3DF5E" w14:textId="77777777" w:rsidR="00CA5103" w:rsidRDefault="00CA5103">
      <w:pPr>
        <w:pStyle w:val="BrdtekstA"/>
      </w:pPr>
    </w:p>
    <w:p w14:paraId="222CFCE2" w14:textId="77777777" w:rsidR="00CA5103" w:rsidRDefault="004F0BC7">
      <w:pPr>
        <w:pStyle w:val="BrdtekstA"/>
      </w:pPr>
      <w:r>
        <w:t xml:space="preserve">Vedtægterne: Vi skal have afklaret de uklare formuleringer i vedtægterne omkring stemmeregler.  </w:t>
      </w:r>
      <w:r>
        <w:t>Vi tager punktet op på bestyrelsesmøde efter sommerferien.</w:t>
      </w:r>
    </w:p>
    <w:p w14:paraId="32EE2020" w14:textId="77777777" w:rsidR="00CA5103" w:rsidRDefault="00CA5103">
      <w:pPr>
        <w:pStyle w:val="BrdtekstA"/>
      </w:pPr>
    </w:p>
    <w:p w14:paraId="7453440A" w14:textId="77777777" w:rsidR="00CA5103" w:rsidRDefault="004F0BC7">
      <w:pPr>
        <w:pStyle w:val="BrdtekstA"/>
      </w:pPr>
      <w:r>
        <w:t>2. Status på Museumsgrunden og Hyldagergrunden.</w:t>
      </w:r>
    </w:p>
    <w:p w14:paraId="39661A5C" w14:textId="77777777" w:rsidR="00CA5103" w:rsidRDefault="004F0BC7">
      <w:pPr>
        <w:pStyle w:val="BrdtekstA"/>
      </w:pPr>
      <w:r>
        <w:t>Der er stadig undersøgelser i gang i forhold til Museums- Hyldagergrunden. Når der er nyt, vil vi blive inviteret til møde på forvaltningen.</w:t>
      </w:r>
    </w:p>
    <w:p w14:paraId="1D0E1676" w14:textId="77777777" w:rsidR="00CA5103" w:rsidRDefault="00CA5103">
      <w:pPr>
        <w:pStyle w:val="BrdtekstA"/>
      </w:pPr>
    </w:p>
    <w:p w14:paraId="40807AF1" w14:textId="77777777" w:rsidR="00CA5103" w:rsidRDefault="004F0BC7">
      <w:pPr>
        <w:pStyle w:val="BrdtekstA"/>
      </w:pPr>
      <w:r>
        <w:t>3. Bud</w:t>
      </w:r>
      <w:r>
        <w:t>get</w:t>
      </w:r>
    </w:p>
    <w:p w14:paraId="1BF953BC" w14:textId="77777777" w:rsidR="00CA5103" w:rsidRDefault="004F0BC7">
      <w:pPr>
        <w:pStyle w:val="BrdtekstA"/>
      </w:pPr>
      <w:r>
        <w:t xml:space="preserve">Vi udsender reminder til alle om at huske kontingent for 2018. </w:t>
      </w:r>
    </w:p>
    <w:p w14:paraId="470E0127" w14:textId="77777777" w:rsidR="00CA5103" w:rsidRDefault="004F0BC7">
      <w:pPr>
        <w:pStyle w:val="BrdtekstA"/>
      </w:pPr>
      <w:r>
        <w:t>Alice uddeler.</w:t>
      </w:r>
    </w:p>
    <w:p w14:paraId="7F4F154C" w14:textId="77777777" w:rsidR="00CA5103" w:rsidRDefault="00CA5103">
      <w:pPr>
        <w:pStyle w:val="BrdtekstA"/>
      </w:pPr>
    </w:p>
    <w:p w14:paraId="17F1068A" w14:textId="77777777" w:rsidR="00CA5103" w:rsidRDefault="004F0BC7">
      <w:pPr>
        <w:pStyle w:val="BrdtekstA"/>
      </w:pPr>
      <w:r>
        <w:t>4. Brugergruppen</w:t>
      </w:r>
    </w:p>
    <w:p w14:paraId="14948E6A" w14:textId="77777777" w:rsidR="00CA5103" w:rsidRDefault="004F0BC7">
      <w:pPr>
        <w:pStyle w:val="BrdtekstA"/>
      </w:pPr>
      <w:r>
        <w:t>Der er besøg på HCS i Glostrup den 24 april, og Alice deltager.</w:t>
      </w:r>
    </w:p>
    <w:p w14:paraId="2228276A" w14:textId="77777777" w:rsidR="00CA5103" w:rsidRDefault="004F0BC7">
      <w:pPr>
        <w:pStyle w:val="BrdtekstA"/>
      </w:pPr>
      <w:r>
        <w:t>Informationsmøde i agendacentret om genanvendelse den 25 april, og Claus deltager.</w:t>
      </w:r>
    </w:p>
    <w:p w14:paraId="797CDC1B" w14:textId="77777777" w:rsidR="00CA5103" w:rsidRDefault="004F0BC7">
      <w:pPr>
        <w:pStyle w:val="BrdtekstA"/>
      </w:pPr>
      <w:r>
        <w:t>Brugergr</w:t>
      </w:r>
      <w:r>
        <w:t xml:space="preserve">uppens møder handler stadig om renovation, plast og papir. Vi opfordrer agendacentret til at fortsætte med at udsende tips og viden omkring sortering. </w:t>
      </w:r>
    </w:p>
    <w:p w14:paraId="4614E667" w14:textId="77777777" w:rsidR="00CA5103" w:rsidRDefault="004F0BC7">
      <w:pPr>
        <w:pStyle w:val="BrdtekstA"/>
      </w:pPr>
      <w:r>
        <w:t>På hjemmesiden lægger vi sorteringsguiden.</w:t>
      </w:r>
    </w:p>
    <w:p w14:paraId="2AD7DB28" w14:textId="77777777" w:rsidR="00CA5103" w:rsidRDefault="004F0BC7">
      <w:pPr>
        <w:pStyle w:val="BrdtekstA"/>
      </w:pPr>
      <w:r>
        <w:t xml:space="preserve">Desuden er der </w:t>
      </w:r>
      <w:proofErr w:type="gramStart"/>
      <w:r>
        <w:t>blevet  arbejdet</w:t>
      </w:r>
      <w:proofErr w:type="gramEnd"/>
      <w:r>
        <w:t xml:space="preserve"> med lavfjernvarme. De ansvarl</w:t>
      </w:r>
      <w:r>
        <w:t>ige for projektet kommer gerne ud til grundejerforeninger. Claus undersøger fordelene ved allerede nu at invitere.</w:t>
      </w:r>
    </w:p>
    <w:p w14:paraId="35FF49ED" w14:textId="77777777" w:rsidR="00CA5103" w:rsidRDefault="004F0BC7">
      <w:pPr>
        <w:pStyle w:val="BrdtekstA"/>
      </w:pPr>
      <w:r>
        <w:t>Vejbelysning er stadig ved at blive implementeret. Det bliver i løbet af 2019. Claus sender link til bestyrelsen.</w:t>
      </w:r>
    </w:p>
    <w:p w14:paraId="1DC3CC03" w14:textId="77777777" w:rsidR="00CA5103" w:rsidRDefault="00CA5103">
      <w:pPr>
        <w:pStyle w:val="BrdtekstA"/>
      </w:pPr>
    </w:p>
    <w:p w14:paraId="7B764A6E" w14:textId="77777777" w:rsidR="00CA5103" w:rsidRDefault="004F0BC7">
      <w:pPr>
        <w:pStyle w:val="BrdtekstA"/>
      </w:pPr>
      <w:r>
        <w:t>Vi har takket nej til plac</w:t>
      </w:r>
      <w:r>
        <w:t>ering af affaldsbobler i landsbyen</w:t>
      </w:r>
    </w:p>
    <w:p w14:paraId="041258C6" w14:textId="77777777" w:rsidR="00CA5103" w:rsidRDefault="00CA5103">
      <w:pPr>
        <w:pStyle w:val="BrdtekstA"/>
      </w:pPr>
    </w:p>
    <w:p w14:paraId="4EE44C51" w14:textId="77777777" w:rsidR="00CA5103" w:rsidRDefault="004F0BC7">
      <w:pPr>
        <w:pStyle w:val="BrdtekstA"/>
      </w:pPr>
      <w:r>
        <w:t>5. Grøn dag.</w:t>
      </w:r>
    </w:p>
    <w:p w14:paraId="27509598" w14:textId="77777777" w:rsidR="00CA5103" w:rsidRDefault="004F0BC7">
      <w:pPr>
        <w:pStyle w:val="BrdtekstA"/>
      </w:pPr>
      <w:r>
        <w:t>Afholdes den 22/4 og Alice køber poser til brug på dagen.</w:t>
      </w:r>
    </w:p>
    <w:p w14:paraId="5987BDB6" w14:textId="77777777" w:rsidR="00CA5103" w:rsidRDefault="004F0BC7">
      <w:pPr>
        <w:pStyle w:val="BrdtekstA"/>
      </w:pPr>
      <w:r>
        <w:t xml:space="preserve">Vi ønsker en stor skraldespand ved Toftegården/Vridsløsevej, da der er rigtig meget skrald i området fra gæster til </w:t>
      </w:r>
      <w:proofErr w:type="spellStart"/>
      <w:r>
        <w:t>Dyregården.Vi</w:t>
      </w:r>
      <w:proofErr w:type="spellEnd"/>
      <w:r>
        <w:t xml:space="preserve"> omtaler det i brev </w:t>
      </w:r>
      <w:r>
        <w:t>til miljø og teknikforvaltningen.</w:t>
      </w:r>
    </w:p>
    <w:p w14:paraId="4785D29F" w14:textId="77777777" w:rsidR="00CA5103" w:rsidRDefault="00CA5103">
      <w:pPr>
        <w:pStyle w:val="BrdtekstA"/>
      </w:pPr>
    </w:p>
    <w:p w14:paraId="73EDFFFD" w14:textId="77777777" w:rsidR="00CA5103" w:rsidRDefault="004F0BC7">
      <w:pPr>
        <w:pStyle w:val="BrdtekstA"/>
      </w:pPr>
      <w:r>
        <w:t>Der er nogen som fodrer fugle (og rotter) ved museumsgrunden. Vi laver en henvendelse til miljø og teknik. Alice skriver.</w:t>
      </w:r>
    </w:p>
    <w:p w14:paraId="0C829223" w14:textId="77777777" w:rsidR="00CA5103" w:rsidRDefault="00CA5103">
      <w:pPr>
        <w:pStyle w:val="BrdtekstA"/>
      </w:pPr>
    </w:p>
    <w:p w14:paraId="082CFAB2" w14:textId="77777777" w:rsidR="00CA5103" w:rsidRDefault="004F0BC7">
      <w:pPr>
        <w:pStyle w:val="BrdtekstA"/>
      </w:pPr>
      <w:r>
        <w:t xml:space="preserve">6. </w:t>
      </w:r>
      <w:proofErr w:type="spellStart"/>
      <w:r>
        <w:t>Grafitti</w:t>
      </w:r>
      <w:proofErr w:type="spellEnd"/>
      <w:r>
        <w:t xml:space="preserve"> på gymnastiksalen på Hyldagergrunden.</w:t>
      </w:r>
    </w:p>
    <w:p w14:paraId="409A380F" w14:textId="77777777" w:rsidR="00CA5103" w:rsidRDefault="004F0BC7">
      <w:pPr>
        <w:pStyle w:val="BrdtekstA"/>
      </w:pPr>
      <w:r>
        <w:t xml:space="preserve">Vi skriver til miljø og teknik og beder dem om </w:t>
      </w:r>
      <w:r>
        <w:t>at fjerne det.</w:t>
      </w:r>
    </w:p>
    <w:p w14:paraId="77657688" w14:textId="77777777" w:rsidR="00CA5103" w:rsidRDefault="00CA5103">
      <w:pPr>
        <w:pStyle w:val="BrdtekstA"/>
      </w:pPr>
    </w:p>
    <w:p w14:paraId="0A812C81" w14:textId="77777777" w:rsidR="00CA5103" w:rsidRDefault="004F0BC7">
      <w:pPr>
        <w:pStyle w:val="BrdtekstA"/>
      </w:pPr>
      <w:r>
        <w:t>7. Henvendelse til miljø og teknik.</w:t>
      </w:r>
    </w:p>
    <w:p w14:paraId="18951653" w14:textId="77777777" w:rsidR="00CA5103" w:rsidRDefault="004F0BC7">
      <w:pPr>
        <w:pStyle w:val="BrdtekstA"/>
      </w:pPr>
      <w:r>
        <w:t>Sammen med de øvrige henvendelser til miljø og teknik skriver vi om lås på bommen ved Vridsløsestræde/Toften og ønsker en ny blomsterkrukke. Til næste bestyrelsesmøde tager vi stilling til, hvor en krukke</w:t>
      </w:r>
      <w:r>
        <w:t xml:space="preserve"> kan stå.</w:t>
      </w:r>
    </w:p>
    <w:p w14:paraId="2A86303E" w14:textId="77777777" w:rsidR="00CA5103" w:rsidRDefault="00CA5103">
      <w:pPr>
        <w:pStyle w:val="BrdtekstA"/>
      </w:pPr>
    </w:p>
    <w:p w14:paraId="78F575F0" w14:textId="77777777" w:rsidR="00CA5103" w:rsidRDefault="004F0BC7">
      <w:pPr>
        <w:pStyle w:val="BrdtekstA"/>
      </w:pPr>
      <w:r>
        <w:t>8. Henvendelse vedrørende kunst.</w:t>
      </w:r>
    </w:p>
    <w:p w14:paraId="7BBA79F6" w14:textId="77777777" w:rsidR="00CA5103" w:rsidRDefault="004F0BC7">
      <w:pPr>
        <w:pStyle w:val="BrdtekstA"/>
      </w:pPr>
      <w:r>
        <w:t>Vi laver en reminder om, at vi stadig ønsker at få opstillet noget kunst i landsbyen. Alice skriver.</w:t>
      </w:r>
    </w:p>
    <w:p w14:paraId="3BE5C349" w14:textId="77777777" w:rsidR="00CA5103" w:rsidRDefault="00CA5103">
      <w:pPr>
        <w:pStyle w:val="BrdtekstA"/>
      </w:pPr>
    </w:p>
    <w:p w14:paraId="7881972A" w14:textId="77777777" w:rsidR="00CA5103" w:rsidRDefault="004F0BC7">
      <w:pPr>
        <w:pStyle w:val="BrdtekstA"/>
      </w:pPr>
      <w:r>
        <w:t>9. Samarbejde med de øvrige landsbyer.</w:t>
      </w:r>
    </w:p>
    <w:p w14:paraId="1E9129AF" w14:textId="77777777" w:rsidR="00CA5103" w:rsidRDefault="004F0BC7">
      <w:pPr>
        <w:pStyle w:val="BrdtekstA"/>
      </w:pPr>
      <w:r>
        <w:lastRenderedPageBreak/>
        <w:t>Tove laver oplæg til et evt. samarbejde med de øvrige landsbyer. Alle b</w:t>
      </w:r>
      <w:r>
        <w:t>estyrelsesmedlemmer tænker også tanker til næste møde. På mødet laver vi et udkast til en invitation til samarbejde. Vi vælger også en tovholder.</w:t>
      </w:r>
    </w:p>
    <w:p w14:paraId="41F8E921" w14:textId="77777777" w:rsidR="00CA5103" w:rsidRDefault="00CA5103">
      <w:pPr>
        <w:pStyle w:val="BrdtekstA"/>
      </w:pPr>
    </w:p>
    <w:p w14:paraId="05146691" w14:textId="77777777" w:rsidR="00CA5103" w:rsidRDefault="004F0BC7">
      <w:pPr>
        <w:pStyle w:val="BrdtekstA"/>
      </w:pPr>
      <w:r>
        <w:t xml:space="preserve">Næste møde: 29/5 kl. 19,30 hos Tove </w:t>
      </w:r>
    </w:p>
    <w:p w14:paraId="7AAF7867" w14:textId="77777777" w:rsidR="00CA5103" w:rsidRDefault="00CA5103">
      <w:pPr>
        <w:pStyle w:val="BrdtekstA"/>
      </w:pPr>
    </w:p>
    <w:p w14:paraId="38AAFC4F" w14:textId="77777777" w:rsidR="00CA5103" w:rsidRDefault="004F0BC7">
      <w:pPr>
        <w:pStyle w:val="BrdtekstA"/>
      </w:pPr>
      <w:r>
        <w:t>Referent - Tove.</w:t>
      </w:r>
    </w:p>
    <w:p w14:paraId="129E23F7" w14:textId="77777777" w:rsidR="00CA5103" w:rsidRDefault="00CA5103">
      <w:pPr>
        <w:pStyle w:val="BrdtekstA"/>
      </w:pPr>
    </w:p>
    <w:p w14:paraId="57D67639" w14:textId="77777777" w:rsidR="00CA5103" w:rsidRDefault="00CA5103">
      <w:pPr>
        <w:pStyle w:val="BrdtekstA"/>
      </w:pPr>
    </w:p>
    <w:p w14:paraId="59824B16" w14:textId="77777777" w:rsidR="00CA5103" w:rsidRDefault="00CA5103">
      <w:pPr>
        <w:pStyle w:val="BrdtekstA"/>
      </w:pPr>
    </w:p>
    <w:sectPr w:rsidR="00CA510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AE419" w14:textId="77777777" w:rsidR="004F0BC7" w:rsidRDefault="004F0BC7">
      <w:r>
        <w:separator/>
      </w:r>
    </w:p>
  </w:endnote>
  <w:endnote w:type="continuationSeparator" w:id="0">
    <w:p w14:paraId="70423FD6" w14:textId="77777777" w:rsidR="004F0BC7" w:rsidRDefault="004F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5B18C" w14:textId="77777777" w:rsidR="00CA5103" w:rsidRDefault="00CA5103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09A6" w14:textId="77777777" w:rsidR="004F0BC7" w:rsidRDefault="004F0BC7">
      <w:r>
        <w:separator/>
      </w:r>
    </w:p>
  </w:footnote>
  <w:footnote w:type="continuationSeparator" w:id="0">
    <w:p w14:paraId="63B39017" w14:textId="77777777" w:rsidR="004F0BC7" w:rsidRDefault="004F0B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5C164" w14:textId="77777777" w:rsidR="00CA5103" w:rsidRDefault="00CA5103">
    <w:pPr>
      <w:pStyle w:val="Sidehovedsidefo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12438"/>
    <w:multiLevelType w:val="hybridMultilevel"/>
    <w:tmpl w:val="4886D4AC"/>
    <w:styleLink w:val="Nummereret"/>
    <w:lvl w:ilvl="0" w:tplc="488A47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4679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02B1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832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CEF7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267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C6D44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52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6C98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31373BB"/>
    <w:multiLevelType w:val="hybridMultilevel"/>
    <w:tmpl w:val="4886D4AC"/>
    <w:numStyleLink w:val="Nummere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03"/>
    <w:rsid w:val="004F0BC7"/>
    <w:rsid w:val="00CA5103"/>
    <w:rsid w:val="00E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57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mereret">
    <w:name w:val="Nummere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2371</Characters>
  <Application>Microsoft Macintosh Word</Application>
  <DocSecurity>0</DocSecurity>
  <Lines>19</Lines>
  <Paragraphs>5</Paragraphs>
  <ScaleCrop>false</ScaleCrop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Holse</cp:lastModifiedBy>
  <cp:revision>2</cp:revision>
  <dcterms:created xsi:type="dcterms:W3CDTF">2018-05-09T12:16:00Z</dcterms:created>
  <dcterms:modified xsi:type="dcterms:W3CDTF">2018-05-09T12:16:00Z</dcterms:modified>
</cp:coreProperties>
</file>